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9C" w:rsidRPr="005F4A9C" w:rsidRDefault="005F4A9C" w:rsidP="00FF6F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4A9C" w:rsidRPr="005F4A9C" w:rsidRDefault="005F4A9C" w:rsidP="005F4A9C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9C">
        <w:rPr>
          <w:rFonts w:ascii="Times New Roman" w:hAnsi="Times New Roman" w:cs="Times New Roman"/>
          <w:b/>
          <w:sz w:val="28"/>
          <w:szCs w:val="28"/>
        </w:rPr>
        <w:t>Дисциплина «Психология общения»</w:t>
      </w:r>
    </w:p>
    <w:p w:rsidR="005F4A9C" w:rsidRPr="0003228A" w:rsidRDefault="005F4A9C" w:rsidP="005F4A9C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28A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оформлению контрольной работы </w:t>
      </w:r>
    </w:p>
    <w:p w:rsidR="005F4A9C" w:rsidRPr="0003228A" w:rsidRDefault="005F4A9C" w:rsidP="005F4A9C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Контрольная работа оценивается преподавателем по двум критериям: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* оформление;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* содержание.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Объем контрольная работа  составляет 10-12 страниц (без титульного листа).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В оглавлении необходимо записать  перечень всех разделов работы с указанием страниц. Нумерация страниц указывается  внизу,  посередине страницы.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 xml:space="preserve">Контрольная работа состоит из нескольких разделов: 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- введения (0,5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28A">
        <w:rPr>
          <w:rFonts w:ascii="Times New Roman" w:hAnsi="Times New Roman" w:cs="Times New Roman"/>
          <w:sz w:val="24"/>
          <w:szCs w:val="24"/>
        </w:rPr>
        <w:t xml:space="preserve">стр.); 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 xml:space="preserve">- 2-3 вопросов по существу выбранной темы (8-10 стр.); 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- заключения (0,5 стр.);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>- списка использованных источников (не менее 5 источников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228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2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03228A">
        <w:rPr>
          <w:rFonts w:ascii="Times New Roman" w:hAnsi="Times New Roman" w:cs="Times New Roman"/>
          <w:sz w:val="24"/>
          <w:szCs w:val="24"/>
        </w:rPr>
        <w:t xml:space="preserve"> опубликования).</w:t>
      </w:r>
    </w:p>
    <w:p w:rsidR="005F4A9C" w:rsidRPr="0003228A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3228A">
        <w:rPr>
          <w:rFonts w:ascii="Times New Roman" w:hAnsi="Times New Roman" w:cs="Times New Roman"/>
          <w:sz w:val="24"/>
          <w:szCs w:val="24"/>
        </w:rPr>
        <w:t xml:space="preserve">Контрольную работу следует  переслать на эл. почту </w:t>
      </w:r>
      <w:hyperlink r:id="rId6" w:history="1">
        <w:r w:rsidRPr="00CC65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vfrsteu</w:t>
        </w:r>
        <w:r w:rsidRPr="00CC652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C65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econom</w:t>
        </w:r>
        <w:r w:rsidRPr="00CC652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C65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C65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652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4A9C">
        <w:rPr>
          <w:rFonts w:ascii="Times New Roman" w:hAnsi="Times New Roman" w:cs="Times New Roman"/>
          <w:sz w:val="24"/>
          <w:szCs w:val="24"/>
        </w:rPr>
        <w:t xml:space="preserve"> </w:t>
      </w:r>
      <w:r w:rsidRPr="0003228A">
        <w:rPr>
          <w:rFonts w:ascii="Times New Roman" w:hAnsi="Times New Roman" w:cs="Times New Roman"/>
          <w:b/>
          <w:sz w:val="24"/>
          <w:szCs w:val="24"/>
        </w:rPr>
        <w:t>за две недели до начала сессии</w:t>
      </w:r>
      <w:r w:rsidRPr="0003228A">
        <w:rPr>
          <w:rFonts w:ascii="Times New Roman" w:hAnsi="Times New Roman" w:cs="Times New Roman"/>
          <w:sz w:val="24"/>
          <w:szCs w:val="24"/>
        </w:rPr>
        <w:t xml:space="preserve"> (формат бумаги</w:t>
      </w:r>
      <w:proofErr w:type="gramStart"/>
      <w:r w:rsidRPr="0003228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3228A">
        <w:rPr>
          <w:rFonts w:ascii="Times New Roman" w:hAnsi="Times New Roman" w:cs="Times New Roman"/>
          <w:sz w:val="24"/>
          <w:szCs w:val="24"/>
        </w:rPr>
        <w:t xml:space="preserve"> 4, 14 шрифт,  </w:t>
      </w:r>
      <w:proofErr w:type="spellStart"/>
      <w:r w:rsidRPr="0003228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3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8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32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8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3228A">
        <w:rPr>
          <w:rFonts w:ascii="Times New Roman" w:hAnsi="Times New Roman" w:cs="Times New Roman"/>
          <w:sz w:val="24"/>
          <w:szCs w:val="24"/>
        </w:rPr>
        <w:t>, 1,5 интервал)</w:t>
      </w:r>
      <w:r w:rsidRPr="005F4A9C">
        <w:rPr>
          <w:rFonts w:ascii="Times New Roman" w:hAnsi="Times New Roman" w:cs="Times New Roman"/>
          <w:sz w:val="24"/>
          <w:szCs w:val="24"/>
        </w:rPr>
        <w:t>/</w:t>
      </w:r>
      <w:r w:rsidRPr="0003228A">
        <w:t xml:space="preserve"> </w:t>
      </w:r>
    </w:p>
    <w:p w:rsidR="005F4A9C" w:rsidRDefault="005F4A9C" w:rsidP="005F4A9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4A9C" w:rsidRPr="005F4A9C" w:rsidRDefault="005F4A9C" w:rsidP="005F4A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 выбрать одну из предложенных тем для написания контрольной работы. </w:t>
      </w:r>
    </w:p>
    <w:p w:rsidR="005F4A9C" w:rsidRDefault="005F4A9C" w:rsidP="005F4A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4A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Номер темы контрольной работы соответствует №, под которым студент записан в списке студентов группы</w:t>
      </w:r>
      <w:r w:rsidRPr="005F4A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журнале</w:t>
      </w:r>
      <w:r w:rsidRPr="005F4A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5F4A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F4A9C" w:rsidRPr="005F4A9C" w:rsidRDefault="005F4A9C" w:rsidP="005F4A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5F4A9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Темы н должны повторяться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!!!</w:t>
      </w:r>
    </w:p>
    <w:p w:rsidR="005F4A9C" w:rsidRPr="005F4A9C" w:rsidRDefault="005F4A9C" w:rsidP="005F4A9C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F4A9C" w:rsidRPr="005F4A9C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4A9C" w:rsidRPr="005F4A9C" w:rsidRDefault="005F4A9C" w:rsidP="005F4A9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F4A9C" w:rsidRDefault="005F4A9C" w:rsidP="005F4A9C">
      <w:pPr>
        <w:widowControl w:val="0"/>
        <w:shd w:val="clear" w:color="auto" w:fill="FFFFFF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4A9C" w:rsidRPr="005F4A9C" w:rsidRDefault="005F4A9C" w:rsidP="005F4A9C">
      <w:pPr>
        <w:widowControl w:val="0"/>
        <w:shd w:val="clear" w:color="auto" w:fill="FFFFFF"/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Темы контрольных работ для студентов заочной формы обучения:</w:t>
      </w:r>
    </w:p>
    <w:p w:rsidR="005F4A9C" w:rsidRPr="005F4A9C" w:rsidRDefault="005F4A9C" w:rsidP="00FF6F7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F6F7E" w:rsidRPr="00FF6F7E" w:rsidRDefault="005F4A9C" w:rsidP="00FF6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A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общения как наука.</w:t>
      </w:r>
      <w:proofErr w:type="gramEnd"/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сущность общения.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Общение как основа человеческого бытия и средство передачи накопленного</w:t>
      </w:r>
      <w:r w:rsidR="00FF6F7E"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Роль общения в повседневной жизни и в профессиональной деятельности.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Классификация общения. Виды общения.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Функции общения: коммуникативная, познавательная, информационная,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психологическая, креативная.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Структура общения как взаимосвязь перцептивной, коммуникативной и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интерактивной сторон.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Коммуникативные барьеры (барьеры взаимодействия, восприятия и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понимания, логический, семантический, фонетический, стилистический барьеры) и</w:t>
      </w:r>
      <w:r w:rsidR="00FF6F7E"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их преодоления.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Средства общения. Речь и язык в общении. Диалогические и монологические</w:t>
      </w:r>
      <w:r w:rsidR="00FF6F7E"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Вербальные средства общения.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Невербальное общение – как основная форма взаимодействия между людьми.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Основные группы невербальных средств общения: </w:t>
      </w:r>
      <w:proofErr w:type="spellStart"/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кинесика</w:t>
      </w:r>
      <w:proofErr w:type="spellEnd"/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просодика,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такесика</w:t>
      </w:r>
      <w:proofErr w:type="spellEnd"/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проксемика</w:t>
      </w:r>
      <w:proofErr w:type="spellEnd"/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Классификация жестов.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Правила и техники эффективного слушания.</w:t>
      </w:r>
      <w:r w:rsidR="00FF6F7E" w:rsidRPr="00FF6F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Методы развития коммуникативных способностей.</w:t>
      </w:r>
    </w:p>
    <w:p w:rsidR="00FA5F18" w:rsidRPr="005F4A9C" w:rsidRDefault="00FF6F7E" w:rsidP="00FF6F7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Роль невербальных средств общения в построении эффективной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коммуникации.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Взаимодействие вербальных и невербальных сигналов в человеческой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коммуникации.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Верификация как наука об обмане.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Структура, виды и динамика партнерских отношений.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Правила корпоративного поведения в команде.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Этические принципы делового общения. Деловой этикет в профессиональной деятельности. Средства делового общения.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Деловое общение как процесс развития деловых контактов между людьми.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Имидж как средство делового общения.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Деловая беседа. Деловые переговоры. Формы делового общения.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Фазы протекания деловой беседы. Анализ деловой беседы. Общая модель.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Требования деловой этики к проведению деловых переговоров.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Структура переговоров и основные требования к руководителю в ходе их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проведения. Основные этапы подготовки к деловым переговорам.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Культура делового спора. Дискуссия Полемика. Общая модель деловых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переговоров.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Искусство публичного выступления.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Конфликты. Пути преодоления конфликтных ситуаций.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Психология конфликта и его функции. Виды конфликтов.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Конструктивный и деструктивный конфликт.</w:t>
      </w:r>
      <w:r w:rsidRPr="005F4A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Причины возникновения конфликтных ситуаций. Схема развития и управления конфликтом</w:t>
      </w:r>
    </w:p>
    <w:p w:rsidR="005F4A9C" w:rsidRPr="00C470DB" w:rsidRDefault="005F4A9C" w:rsidP="005F4A9C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470D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УЧЕБНО-МЕТОДИЧЕСКОЕ, ИНФОРМАЦИОННОЕ И МАТЕРИАЛЬНО-ТЕХНИЧЕСКОЕ ОБЕСПЕЧЕНИЕ ДИСЦИПЛИНЫ</w:t>
      </w:r>
    </w:p>
    <w:p w:rsidR="005F4A9C" w:rsidRPr="00C470DB" w:rsidRDefault="005F4A9C" w:rsidP="005F4A9C">
      <w:pPr>
        <w:keepNext/>
        <w:spacing w:before="120" w:after="120" w:line="240" w:lineRule="auto"/>
        <w:ind w:left="426" w:hanging="426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Toc23002526"/>
      <w:bookmarkStart w:id="1" w:name="_Toc532129389"/>
      <w:r w:rsidRPr="00C470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C470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Рекомендуемая литература</w:t>
      </w:r>
      <w:bookmarkEnd w:id="0"/>
      <w:bookmarkEnd w:id="1"/>
    </w:p>
    <w:p w:rsidR="005F4A9C" w:rsidRPr="00C470DB" w:rsidRDefault="005F4A9C" w:rsidP="005F4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Лебедев, А. Н.</w:t>
      </w:r>
      <w:r w:rsidRPr="00C47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Психология для экономистов: учебник и практикум для </w:t>
      </w:r>
      <w:proofErr w:type="gram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академического</w:t>
      </w:r>
      <w:proofErr w:type="gram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/ А. Н. Лебедев. — Москва</w:t>
      </w:r>
      <w:proofErr w:type="gram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Издательство </w:t>
      </w:r>
      <w:proofErr w:type="spell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2019. — 328 с. — (Бакалавр.</w:t>
      </w:r>
      <w:proofErr w:type="gram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Академический курс).</w:t>
      </w:r>
      <w:proofErr w:type="gram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— ISBN 978-5-9916-5093-9. — Текст: электронный // ЭБС </w:t>
      </w:r>
      <w:proofErr w:type="spell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[сайт]. — URL: </w:t>
      </w:r>
      <w:hyperlink r:id="rId7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https://urait.ru/bcode/432847</w:t>
        </w:r>
      </w:hyperlink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Обухова, Ю.В. Практическая психология личности: драматические и игровые техники в работе психолога: учебное пособие / Ю.В. Обухова; Министерство образования и науки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психологии и педагогики. - Ростов-на-Дону; Таганрог: Издательство Южного федерального университета, 2018. - 125 с.: ил. - 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Библиогр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>. в кн. - ISBN 978-5-9275-2568-3; То же [Электронный ресурс]. - URL: </w:t>
      </w:r>
      <w:hyperlink r:id="rId8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http://biblioclub.ru/index.php?page=book&amp;id=499916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Психология : 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C470D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470DB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 / Т.В. Мальцева. — Москва: РИОР: ИНФРА-М, 2017. — 275 с. + Доп. материалы [Электронный ресурс; URL: http://new.znanium.com]. — (Высшее образование). — https:// doi.org/10.12737/20779. - Текст: электронный. - URL: </w:t>
      </w:r>
      <w:hyperlink r:id="rId9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http://znanium.com/catalog/product/761151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A9C" w:rsidRPr="00C470DB" w:rsidRDefault="005F4A9C" w:rsidP="005F4A9C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A9C" w:rsidRPr="00C470DB" w:rsidRDefault="005F4A9C" w:rsidP="005F4A9C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A9C" w:rsidRPr="00C470DB" w:rsidRDefault="005F4A9C" w:rsidP="005F4A9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5F4A9C" w:rsidRPr="00C470DB" w:rsidRDefault="005F4A9C" w:rsidP="005F4A9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47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Гонина</w:t>
      </w:r>
      <w:proofErr w:type="spellEnd"/>
      <w:r w:rsidRPr="00C470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О.О.</w:t>
      </w: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Психология: учебное пособие/ </w:t>
      </w:r>
      <w:proofErr w:type="spellStart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Гонина</w:t>
      </w:r>
      <w:proofErr w:type="spellEnd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— Москва: </w:t>
      </w:r>
      <w:proofErr w:type="spellStart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2021. — 320 с. — (</w:t>
      </w:r>
      <w:proofErr w:type="spellStart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— ISBN 978-5-406-03098-1. — URL: </w:t>
      </w:r>
      <w:hyperlink r:id="rId10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https://book.ru/book /936311</w:t>
        </w:r>
      </w:hyperlink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9C" w:rsidRPr="00C470DB" w:rsidRDefault="005F4A9C" w:rsidP="005F4A9C">
      <w:pPr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Болотова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А.К. Психология развития и возрастная психология :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учеб</w:t>
      </w:r>
      <w:proofErr w:type="gram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особие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А.К.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Болотова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О.Н. Молчанова; Нац.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исслед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ун-т «Высшая школа экономики». — 2-е изд. (эл.). —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Электрон</w:t>
      </w:r>
      <w:proofErr w:type="gram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екстовые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дан. (1 файл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pdf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528 с.). — Москва: Изд. дом Высшей школы экономики, 2019. — (Учебники Высшей школы экономики). —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Систем</w:t>
      </w:r>
      <w:proofErr w:type="gram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ребования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AdobeReader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XI либо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AdobeDigitalEditions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4.5; экран 10". - ISBN 978-5-7598-1442-9. - Режим доступа: </w:t>
      </w:r>
      <w:hyperlink r:id="rId11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http://znanium.com/catalog/product/1040783</w:t>
        </w:r>
      </w:hyperlink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Габдулина, Л.И. Аксиологическая психология личности: теория и практика: учебное пособие / Л.И. Габдулина; Министерство образования и науки РФ, Южный федеральный университет. - Ростов-на-Дону; Таганрог: Издательство Южного федерального университета, 2017. - 142 с.: табл. - </w:t>
      </w:r>
      <w:proofErr w:type="spellStart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Библиогр</w:t>
      </w:r>
      <w:proofErr w:type="spellEnd"/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с. 127-133. - ISBN 978-5-9275-2231-6; То же [Электронный ресурс]. - URL: </w:t>
      </w:r>
      <w:hyperlink r:id="rId12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http://biblioclub.ru/index.php?page=book&amp;id=493050</w:t>
        </w:r>
      </w:hyperlink>
      <w:r w:rsidRPr="00C470D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0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Маралов, В. Г. </w:t>
      </w: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саморазвития: учебник и практикум для вузов </w:t>
      </w:r>
      <w:r w:rsidRPr="00C470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 Г. Маралов, Н. А. Низовских, М. А. Щукина. — 2-е изд., </w:t>
      </w:r>
      <w:proofErr w:type="spellStart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 — Москва: Издательство </w:t>
      </w:r>
      <w:proofErr w:type="spellStart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 — 320 с. — (Высшее образование). — ISBN 978-5-9916-9979-2. — Текст: электронный // ЭБС </w:t>
      </w:r>
      <w:proofErr w:type="spellStart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</w:t>
      </w:r>
      <w:hyperlink r:id="rId13" w:tgtFrame="_blank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https://urait.ru/bcode/453067</w:t>
        </w:r>
      </w:hyperlink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9C" w:rsidRPr="00C470DB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470D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Морозюк</w:t>
      </w:r>
      <w:proofErr w:type="spellEnd"/>
      <w:r w:rsidRPr="00C470D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 С. Н.</w:t>
      </w:r>
      <w:r w:rsidRPr="00C47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Психология личности. Психология характера: учебное пособие для вузов / С. Н. </w:t>
      </w:r>
      <w:proofErr w:type="spell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Морозюк</w:t>
      </w:r>
      <w:proofErr w:type="spell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 — Москва: Издательство </w:t>
      </w:r>
      <w:proofErr w:type="spell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2020. — 217 с. — (Высшее образование). — ISBN 978-5-534-06609-8. — Текст: электронный // ЭБС </w:t>
      </w:r>
      <w:proofErr w:type="spell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Юрайт</w:t>
      </w:r>
      <w:proofErr w:type="spell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[сайт]. — URL: </w:t>
      </w:r>
      <w:hyperlink r:id="rId14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https://urait.ru/bcode/455117</w:t>
        </w:r>
      </w:hyperlink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F4A9C" w:rsidRPr="005F4A9C" w:rsidRDefault="005F4A9C" w:rsidP="005F4A9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0D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Суворова, А.В.</w:t>
      </w:r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Психология конфликта: учебное пособие / Суворова А.В., </w:t>
      </w:r>
      <w:proofErr w:type="spellStart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Нищитенко</w:t>
      </w:r>
      <w:proofErr w:type="spellEnd"/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С.В. — Ставрополь: Северо-Кавказский федеральный университет, 2018. — 105 с. — URL: </w:t>
      </w:r>
      <w:hyperlink r:id="rId15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https://book.ru/book/930800</w:t>
        </w:r>
      </w:hyperlink>
      <w:r w:rsidRPr="00C47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— Текст: электронный.</w:t>
      </w:r>
    </w:p>
    <w:p w:rsidR="005F4A9C" w:rsidRPr="00C470DB" w:rsidRDefault="005F4A9C" w:rsidP="005F4A9C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A9C" w:rsidRPr="00C470DB" w:rsidRDefault="005F4A9C" w:rsidP="005F4A9C">
      <w:pPr>
        <w:tabs>
          <w:tab w:val="left" w:pos="709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2.</w:t>
      </w:r>
      <w:r w:rsidRPr="00C470DB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Перечень информационно-справочных систем</w:t>
      </w:r>
    </w:p>
    <w:p w:rsidR="005F4A9C" w:rsidRPr="00C470DB" w:rsidRDefault="005F4A9C" w:rsidP="005F4A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>База данных ISI (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TheInternationalStatisticalInstitute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) Международного статистического института: </w:t>
      </w:r>
      <w:hyperlink r:id="rId16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https://www.isi-web.org/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ресурсам»: </w:t>
      </w:r>
      <w:hyperlink r:id="rId17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A9C" w:rsidRPr="00C470DB" w:rsidRDefault="005F4A9C" w:rsidP="005F4A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>Информационно-правовая система «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18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http://www.consultant.ru/?utm_source=sps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Международный научно-исследовательский институт по вопросам труда: </w:t>
      </w:r>
      <w:hyperlink r:id="rId19" w:anchor="a2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http://www.ilo.org/global/lang--</w:t>
        </w:r>
        <w:proofErr w:type="spellStart"/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en</w:t>
        </w:r>
        <w:proofErr w:type="spellEnd"/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/index.htm#a2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5F4A9C" w:rsidRPr="00C470DB" w:rsidRDefault="005F4A9C" w:rsidP="005F4A9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C470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электронно-образовательных ресурсов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«КИБЕРЛЕНИНКА»: </w:t>
      </w:r>
      <w:hyperlink r:id="rId20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http://cyberleninka.ru/</w:t>
        </w:r>
      </w:hyperlink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eLIBRARY.RU: </w:t>
      </w:r>
      <w:hyperlink r:id="rId21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http://elibrary.ru/defaultx.asp</w:t>
        </w:r>
      </w:hyperlink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2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23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Издательского дома «Гребенников»: </w:t>
      </w:r>
      <w:hyperlink r:id="rId24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http://grebennikon.ru/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Znanium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25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http://znanium.com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26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http://biblioclub.ru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27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http://www.biblio-online.ru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5F4A9C" w:rsidRPr="00C470DB" w:rsidRDefault="005F4A9C" w:rsidP="005F4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Pr="00C470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профессиональных баз данных</w:t>
      </w:r>
    </w:p>
    <w:p w:rsidR="005F4A9C" w:rsidRPr="00C470DB" w:rsidRDefault="005F4A9C" w:rsidP="005F4A9C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государственной статистики </w:t>
      </w:r>
      <w:hyperlink r:id="rId28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gks</w:t>
        </w:r>
        <w:proofErr w:type="spellEnd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F4A9C" w:rsidRPr="00C470DB" w:rsidRDefault="005F4A9C" w:rsidP="005F4A9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4A9C" w:rsidRPr="00C470DB" w:rsidRDefault="005F4A9C" w:rsidP="005F4A9C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  <w:r w:rsidRPr="00C470DB">
        <w:rPr>
          <w:rFonts w:ascii="Times New Roman" w:eastAsia="Calibri" w:hAnsi="Times New Roman" w:cs="Times New Roman"/>
          <w:b/>
          <w:i/>
          <w:sz w:val="24"/>
          <w:szCs w:val="24"/>
        </w:rPr>
        <w:t>Перечень ресурсов информационно-телекоммуникационной сети "Интернет", необходимых для освоения дисциплины (модуля)</w:t>
      </w:r>
    </w:p>
    <w:p w:rsidR="005F4A9C" w:rsidRPr="00C470DB" w:rsidRDefault="005F4A9C" w:rsidP="005F4A9C">
      <w:pPr>
        <w:widowControl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9C" w:rsidRPr="00C470DB" w:rsidRDefault="005F4A9C" w:rsidP="005F4A9C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isras</w:t>
        </w:r>
        <w:proofErr w:type="spellEnd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publ</w:t>
        </w:r>
        <w:proofErr w:type="spellEnd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=1886</w:t>
        </w:r>
      </w:hyperlink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Учебники по психологии.</w:t>
      </w:r>
    </w:p>
    <w:p w:rsidR="005F4A9C" w:rsidRPr="00C470DB" w:rsidRDefault="005F4A9C" w:rsidP="005F4A9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Максима Мошкова. Научно-популярная литература [Электронный ресурс] // </w:t>
      </w:r>
      <w:hyperlink r:id="rId30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9C" w:rsidRPr="00C470DB" w:rsidRDefault="005F4A9C" w:rsidP="005F4A9C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Студенческая библиотека </w:t>
      </w:r>
      <w:r w:rsidRPr="00C47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70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Гуманитарные, естественные науки, религиозная и другая литература [Электронный ресурс] // </w:t>
      </w:r>
      <w:hyperlink r:id="rId31" w:history="1"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students</w:t>
        </w:r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7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47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9C" w:rsidRPr="00C470DB" w:rsidRDefault="005F4A9C" w:rsidP="005F4A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«КИБЕРЛЕНИНКА»: </w:t>
      </w:r>
      <w:hyperlink r:id="rId32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http://cyberleninka.ru/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eLIBRARY.RU: </w:t>
      </w:r>
      <w:hyperlink r:id="rId33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http://elibrary.ru/defaultx.asp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34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35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Издательского дома «Гребенников»: </w:t>
      </w:r>
      <w:hyperlink r:id="rId36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http://grebennikon.ru/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Znanium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37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http://znanium.com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38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http://biblioclub.ru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C470DB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«</w:t>
      </w:r>
      <w:proofErr w:type="spellStart"/>
      <w:r w:rsidRPr="00C470DB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hyperlink r:id="rId39" w:history="1">
        <w:r w:rsidRPr="00C470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http://www.biblio-online.ru</w:t>
        </w:r>
      </w:hyperlink>
      <w:r w:rsidRPr="00C470D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F4A9C" w:rsidRPr="00C470DB" w:rsidRDefault="005F4A9C" w:rsidP="005F4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5F4A9C" w:rsidRPr="005F4A9C" w:rsidRDefault="005F4A9C" w:rsidP="005F4A9C">
      <w:pPr>
        <w:ind w:left="426" w:hanging="426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5F4A9C" w:rsidRPr="005F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912"/>
    <w:multiLevelType w:val="hybridMultilevel"/>
    <w:tmpl w:val="92EE5F22"/>
    <w:lvl w:ilvl="0" w:tplc="533A3452">
      <w:start w:val="1"/>
      <w:numFmt w:val="decimal"/>
      <w:lvlText w:val="%1."/>
      <w:lvlJc w:val="left"/>
      <w:pPr>
        <w:ind w:left="644" w:hanging="360"/>
      </w:pPr>
      <w:rPr>
        <w:rFonts w:hint="default"/>
        <w:color w:val="45454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F51FF"/>
    <w:multiLevelType w:val="multilevel"/>
    <w:tmpl w:val="FBBC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347E7A2F"/>
    <w:multiLevelType w:val="hybridMultilevel"/>
    <w:tmpl w:val="F15AA96A"/>
    <w:lvl w:ilvl="0" w:tplc="AD5C33E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70132EE"/>
    <w:multiLevelType w:val="hybridMultilevel"/>
    <w:tmpl w:val="7B8E5304"/>
    <w:lvl w:ilvl="0" w:tplc="4980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709EA"/>
    <w:multiLevelType w:val="hybridMultilevel"/>
    <w:tmpl w:val="274A96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13"/>
    <w:rsid w:val="005F4A9C"/>
    <w:rsid w:val="00D01D13"/>
    <w:rsid w:val="00FA5F18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F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99916" TargetMode="External"/><Relationship Id="rId13" Type="http://schemas.openxmlformats.org/officeDocument/2006/relationships/hyperlink" Target="https://urait.ru/bcode/453067" TargetMode="External"/><Relationship Id="rId18" Type="http://schemas.openxmlformats.org/officeDocument/2006/relationships/hyperlink" Target="http://www.consultant.ru/?utm_source=sps" TargetMode="External"/><Relationship Id="rId26" Type="http://schemas.openxmlformats.org/officeDocument/2006/relationships/hyperlink" Target="http://biblioclub.ru" TargetMode="External"/><Relationship Id="rId39" Type="http://schemas.openxmlformats.org/officeDocument/2006/relationships/hyperlink" Target="http://www.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library.ru/defaultx.asp" TargetMode="External"/><Relationship Id="rId34" Type="http://schemas.openxmlformats.org/officeDocument/2006/relationships/hyperlink" Target="http://www.edu.ru/" TargetMode="External"/><Relationship Id="rId7" Type="http://schemas.openxmlformats.org/officeDocument/2006/relationships/hyperlink" Target="https://urait.ru/bcode/432847" TargetMode="External"/><Relationship Id="rId12" Type="http://schemas.openxmlformats.org/officeDocument/2006/relationships/hyperlink" Target="http://biblioclub.ru/index.php?page=book&amp;id=493050%20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znanium.com" TargetMode="External"/><Relationship Id="rId33" Type="http://schemas.openxmlformats.org/officeDocument/2006/relationships/hyperlink" Target="http://elibrary.ru/defaultx.asp" TargetMode="External"/><Relationship Id="rId38" Type="http://schemas.openxmlformats.org/officeDocument/2006/relationships/hyperlink" Target="http://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i-web.org/" TargetMode="External"/><Relationship Id="rId20" Type="http://schemas.openxmlformats.org/officeDocument/2006/relationships/hyperlink" Target="http://cyberleninka.ru/" TargetMode="External"/><Relationship Id="rId29" Type="http://schemas.openxmlformats.org/officeDocument/2006/relationships/hyperlink" Target="http://www.isras.ru/publ.html?id=188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frsteu-econom@bk.ru" TargetMode="External"/><Relationship Id="rId11" Type="http://schemas.openxmlformats.org/officeDocument/2006/relationships/hyperlink" Target="http://znanium.com/catalog/product/1040783" TargetMode="External"/><Relationship Id="rId24" Type="http://schemas.openxmlformats.org/officeDocument/2006/relationships/hyperlink" Target="http://grebennikon.ru/" TargetMode="External"/><Relationship Id="rId32" Type="http://schemas.openxmlformats.org/officeDocument/2006/relationships/hyperlink" Target="http://cyberleninka.ru/" TargetMode="External"/><Relationship Id="rId37" Type="http://schemas.openxmlformats.org/officeDocument/2006/relationships/hyperlink" Target="http://znanium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ook.ru/book/930800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grebennikon.ru/" TargetMode="External"/><Relationship Id="rId10" Type="http://schemas.openxmlformats.org/officeDocument/2006/relationships/hyperlink" Target="https://book.ru/book%20/936311" TargetMode="External"/><Relationship Id="rId19" Type="http://schemas.openxmlformats.org/officeDocument/2006/relationships/hyperlink" Target="http://www.ilo.org/global/lang--en/index.htm" TargetMode="External"/><Relationship Id="rId31" Type="http://schemas.openxmlformats.org/officeDocument/2006/relationships/hyperlink" Target="http://lib.studen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761151" TargetMode="External"/><Relationship Id="rId14" Type="http://schemas.openxmlformats.org/officeDocument/2006/relationships/hyperlink" Target="https://urait.ru/bcode/455117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lib.ru" TargetMode="External"/><Relationship Id="rId35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Охременко</dc:creator>
  <cp:keywords/>
  <dc:description/>
  <cp:lastModifiedBy>Ирина Владимировна Охременко</cp:lastModifiedBy>
  <cp:revision>3</cp:revision>
  <dcterms:created xsi:type="dcterms:W3CDTF">2022-02-04T10:53:00Z</dcterms:created>
  <dcterms:modified xsi:type="dcterms:W3CDTF">2022-02-04T11:02:00Z</dcterms:modified>
</cp:coreProperties>
</file>